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91" w:rsidRDefault="00AF1791" w:rsidP="00AF1791">
      <w:pPr>
        <w:rPr>
          <w:rFonts w:ascii="Times New Roman" w:hAnsi="Times New Roman" w:cs="Times New Roman"/>
          <w:sz w:val="24"/>
          <w:szCs w:val="24"/>
        </w:rPr>
      </w:pPr>
      <w:r w:rsidRPr="00AF1791">
        <w:rPr>
          <w:rFonts w:ascii="Times New Roman" w:hAnsi="Times New Roman" w:cs="Times New Roman"/>
          <w:b/>
          <w:sz w:val="24"/>
          <w:szCs w:val="24"/>
        </w:rPr>
        <w:t>1.</w:t>
      </w:r>
      <w:r w:rsidRPr="00AF1791">
        <w:rPr>
          <w:rFonts w:ascii="Times New Roman" w:hAnsi="Times New Roman" w:cs="Times New Roman"/>
          <w:sz w:val="24"/>
          <w:szCs w:val="24"/>
        </w:rPr>
        <w:t xml:space="preserve">  Minél </w:t>
      </w:r>
      <w:r w:rsidRPr="00AF1791">
        <w:rPr>
          <w:rFonts w:ascii="Times New Roman" w:hAnsi="Times New Roman" w:cs="Times New Roman"/>
          <w:b/>
          <w:i/>
          <w:color w:val="00B050"/>
          <w:sz w:val="24"/>
          <w:szCs w:val="24"/>
        </w:rPr>
        <w:t>változatosabban</w:t>
      </w:r>
      <w:r w:rsidRPr="00AF1791">
        <w:rPr>
          <w:rFonts w:ascii="Times New Roman" w:hAnsi="Times New Roman" w:cs="Times New Roman"/>
          <w:b/>
          <w:sz w:val="24"/>
          <w:szCs w:val="24"/>
        </w:rPr>
        <w:t>,</w:t>
      </w:r>
      <w:r w:rsidRPr="00AF1791">
        <w:rPr>
          <w:rFonts w:ascii="Times New Roman" w:hAnsi="Times New Roman" w:cs="Times New Roman"/>
          <w:sz w:val="24"/>
          <w:szCs w:val="24"/>
        </w:rPr>
        <w:t xml:space="preserve"> minél többféle élelmiszerből, különböző ételkészítési módok felhasználásával állítsuk össze étrendünket. </w:t>
      </w:r>
    </w:p>
    <w:p w:rsidR="00AF1791" w:rsidRPr="00AF1791" w:rsidRDefault="00AF1791" w:rsidP="00AF1791">
      <w:pPr>
        <w:rPr>
          <w:rFonts w:ascii="Times New Roman" w:hAnsi="Times New Roman" w:cs="Times New Roman"/>
          <w:sz w:val="24"/>
          <w:szCs w:val="24"/>
        </w:rPr>
      </w:pPr>
    </w:p>
    <w:p w:rsidR="00AF1791" w:rsidRDefault="00AF1791" w:rsidP="00AF1791">
      <w:pPr>
        <w:jc w:val="both"/>
        <w:rPr>
          <w:rFonts w:ascii="Times New Roman" w:hAnsi="Times New Roman" w:cs="Times New Roman"/>
          <w:sz w:val="24"/>
          <w:szCs w:val="24"/>
        </w:rPr>
      </w:pPr>
      <w:r w:rsidRPr="00AF1791">
        <w:rPr>
          <w:rFonts w:ascii="Times New Roman" w:hAnsi="Times New Roman" w:cs="Times New Roman"/>
          <w:b/>
          <w:sz w:val="24"/>
          <w:szCs w:val="24"/>
        </w:rPr>
        <w:t>2.</w:t>
      </w:r>
      <w:r w:rsidRPr="00AF1791">
        <w:rPr>
          <w:rFonts w:ascii="Times New Roman" w:hAnsi="Times New Roman" w:cs="Times New Roman"/>
          <w:sz w:val="24"/>
          <w:szCs w:val="24"/>
        </w:rPr>
        <w:t xml:space="preserve"> Együnk </w:t>
      </w:r>
      <w:r w:rsidRPr="00AF1791">
        <w:rPr>
          <w:rFonts w:ascii="Times New Roman" w:hAnsi="Times New Roman" w:cs="Times New Roman"/>
          <w:b/>
          <w:i/>
          <w:color w:val="00B050"/>
          <w:sz w:val="24"/>
          <w:szCs w:val="24"/>
        </w:rPr>
        <w:t>kevésbé zsíros</w:t>
      </w:r>
      <w:r w:rsidRPr="00AF1791">
        <w:rPr>
          <w:rFonts w:ascii="Times New Roman" w:hAnsi="Times New Roman" w:cs="Times New Roman"/>
          <w:sz w:val="24"/>
          <w:szCs w:val="24"/>
        </w:rPr>
        <w:t xml:space="preserve"> ételeket: a főzéshez, sütéshez inkább margarint,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791">
        <w:rPr>
          <w:rFonts w:ascii="Times New Roman" w:hAnsi="Times New Roman" w:cs="Times New Roman"/>
          <w:sz w:val="24"/>
          <w:szCs w:val="24"/>
        </w:rPr>
        <w:t xml:space="preserve">oliva vagy kókusz olajat használjunk. Különösen fontos ez a keveset mozgók, az ülő foglalkozásúak számára. Részesítsük előnyben a </w:t>
      </w:r>
      <w:r w:rsidRPr="00AF1791">
        <w:rPr>
          <w:rFonts w:ascii="Times New Roman" w:hAnsi="Times New Roman" w:cs="Times New Roman"/>
          <w:b/>
          <w:i/>
          <w:color w:val="00B050"/>
          <w:sz w:val="24"/>
          <w:szCs w:val="24"/>
        </w:rPr>
        <w:t>gőzölést, párolást,</w:t>
      </w:r>
      <w:r w:rsidRPr="00AF1791">
        <w:rPr>
          <w:rFonts w:ascii="Times New Roman" w:hAnsi="Times New Roman" w:cs="Times New Roman"/>
          <w:sz w:val="24"/>
          <w:szCs w:val="24"/>
        </w:rPr>
        <w:t xml:space="preserve"> a fóliában, teflonedényben vagy fedett cserépedényben, mikrohullámú sütőben készítést a zsiradékban sütéssel szemben. Mellőzzük a rántást, kedvezőbb a kevés liszttel, keményítővel készített habarás. </w:t>
      </w:r>
    </w:p>
    <w:p w:rsidR="00AF1791" w:rsidRPr="00AF1791" w:rsidRDefault="00AF1791" w:rsidP="00AF1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791" w:rsidRDefault="00AF1791" w:rsidP="00AF1791">
      <w:pPr>
        <w:rPr>
          <w:rFonts w:ascii="Times New Roman" w:hAnsi="Times New Roman" w:cs="Times New Roman"/>
          <w:sz w:val="24"/>
          <w:szCs w:val="24"/>
        </w:rPr>
      </w:pPr>
      <w:r w:rsidRPr="00AF1791">
        <w:rPr>
          <w:rFonts w:ascii="Times New Roman" w:hAnsi="Times New Roman" w:cs="Times New Roman"/>
          <w:b/>
          <w:sz w:val="24"/>
          <w:szCs w:val="24"/>
        </w:rPr>
        <w:t>3.</w:t>
      </w:r>
      <w:r w:rsidRPr="00AF1791">
        <w:rPr>
          <w:rFonts w:ascii="Times New Roman" w:hAnsi="Times New Roman" w:cs="Times New Roman"/>
          <w:sz w:val="24"/>
          <w:szCs w:val="24"/>
        </w:rPr>
        <w:t xml:space="preserve">  Kevés sóval készítsük az ételeket, utólag ne sózzunk: a mérsékelten sós ízt nagyon gyorsan meg lehet szokni. Különösen </w:t>
      </w:r>
      <w:r w:rsidRPr="00AF1791">
        <w:rPr>
          <w:rFonts w:ascii="Times New Roman" w:hAnsi="Times New Roman" w:cs="Times New Roman"/>
          <w:b/>
          <w:i/>
          <w:color w:val="00B050"/>
          <w:sz w:val="24"/>
          <w:szCs w:val="24"/>
        </w:rPr>
        <w:t>kerüljük a sózást</w:t>
      </w:r>
      <w:r w:rsidRPr="00AF1791">
        <w:rPr>
          <w:rFonts w:ascii="Times New Roman" w:hAnsi="Times New Roman" w:cs="Times New Roman"/>
          <w:sz w:val="24"/>
          <w:szCs w:val="24"/>
        </w:rPr>
        <w:t xml:space="preserve"> gyermekeknél, mert az ekkor kialakult ízlés az egész életre kihat. A fogyasztásra kész élelmiszerek közül válasszuk a kevésbé sózottakat. Az ételek változatos ízesítésére sokféle fűszert használhatunk. </w:t>
      </w:r>
    </w:p>
    <w:p w:rsidR="00AF1791" w:rsidRPr="00AF1791" w:rsidRDefault="00AF1791" w:rsidP="00AF1791">
      <w:pPr>
        <w:rPr>
          <w:rFonts w:ascii="Times New Roman" w:hAnsi="Times New Roman" w:cs="Times New Roman"/>
          <w:sz w:val="24"/>
          <w:szCs w:val="24"/>
        </w:rPr>
      </w:pPr>
    </w:p>
    <w:p w:rsidR="00AF1791" w:rsidRDefault="00AF1791" w:rsidP="00AF1791">
      <w:pPr>
        <w:jc w:val="both"/>
        <w:rPr>
          <w:rFonts w:ascii="Times New Roman" w:hAnsi="Times New Roman" w:cs="Times New Roman"/>
          <w:sz w:val="24"/>
          <w:szCs w:val="24"/>
        </w:rPr>
      </w:pPr>
      <w:r w:rsidRPr="00AF1791">
        <w:rPr>
          <w:rFonts w:ascii="Times New Roman" w:hAnsi="Times New Roman" w:cs="Times New Roman"/>
          <w:b/>
          <w:sz w:val="24"/>
          <w:szCs w:val="24"/>
        </w:rPr>
        <w:t>4.</w:t>
      </w:r>
      <w:r w:rsidRPr="00AF1791">
        <w:rPr>
          <w:rFonts w:ascii="Times New Roman" w:hAnsi="Times New Roman" w:cs="Times New Roman"/>
          <w:sz w:val="24"/>
          <w:szCs w:val="24"/>
        </w:rPr>
        <w:t xml:space="preserve">  Csak étkezések befejező fogásaként, </w:t>
      </w:r>
      <w:r w:rsidRPr="00AF1791">
        <w:rPr>
          <w:rFonts w:ascii="Times New Roman" w:hAnsi="Times New Roman" w:cs="Times New Roman"/>
          <w:b/>
          <w:i/>
          <w:color w:val="00B050"/>
          <w:sz w:val="24"/>
          <w:szCs w:val="24"/>
        </w:rPr>
        <w:t>hetenként</w:t>
      </w:r>
      <w:r w:rsidRPr="00AF1791">
        <w:rPr>
          <w:rFonts w:ascii="Times New Roman" w:hAnsi="Times New Roman" w:cs="Times New Roman"/>
          <w:sz w:val="24"/>
          <w:szCs w:val="24"/>
        </w:rPr>
        <w:t xml:space="preserve"> legfeljebb </w:t>
      </w:r>
      <w:r w:rsidRPr="00AF1791">
        <w:rPr>
          <w:rFonts w:ascii="Times New Roman" w:hAnsi="Times New Roman" w:cs="Times New Roman"/>
          <w:b/>
          <w:i/>
          <w:color w:val="00B050"/>
          <w:sz w:val="24"/>
          <w:szCs w:val="24"/>
        </w:rPr>
        <w:t>egyszer-kétszer</w:t>
      </w:r>
      <w:r w:rsidRPr="00AF1791">
        <w:rPr>
          <w:rFonts w:ascii="Times New Roman" w:hAnsi="Times New Roman" w:cs="Times New Roman"/>
          <w:sz w:val="24"/>
          <w:szCs w:val="24"/>
        </w:rPr>
        <w:t xml:space="preserve"> együnk </w:t>
      </w:r>
      <w:r w:rsidRPr="00AF1791">
        <w:rPr>
          <w:rFonts w:ascii="Times New Roman" w:hAnsi="Times New Roman" w:cs="Times New Roman"/>
          <w:b/>
          <w:i/>
          <w:color w:val="00B050"/>
          <w:sz w:val="24"/>
          <w:szCs w:val="24"/>
        </w:rPr>
        <w:t>édességeket</w:t>
      </w:r>
      <w:r w:rsidRPr="00AF1791">
        <w:rPr>
          <w:rFonts w:ascii="Times New Roman" w:hAnsi="Times New Roman" w:cs="Times New Roman"/>
          <w:sz w:val="24"/>
          <w:szCs w:val="24"/>
        </w:rPr>
        <w:t xml:space="preserve">, süteményeket, soha ne étkezések között, főleg nem helyette. Ételeinket egyáltalán ne, legfeljebb nagyon </w:t>
      </w:r>
      <w:r w:rsidRPr="00AF1791">
        <w:rPr>
          <w:rFonts w:ascii="Times New Roman" w:hAnsi="Times New Roman" w:cs="Times New Roman"/>
          <w:b/>
          <w:i/>
          <w:color w:val="00B050"/>
          <w:sz w:val="24"/>
          <w:szCs w:val="24"/>
        </w:rPr>
        <w:t>csekély mértékben cukrozzuk</w:t>
      </w:r>
      <w:r w:rsidRPr="00AF1791">
        <w:rPr>
          <w:rFonts w:ascii="Times New Roman" w:hAnsi="Times New Roman" w:cs="Times New Roman"/>
          <w:sz w:val="24"/>
          <w:szCs w:val="24"/>
        </w:rPr>
        <w:t xml:space="preserve">. Ahol lehet, cukor helyett használjunk mézet. Igyunk inkább </w:t>
      </w:r>
      <w:r w:rsidRPr="00AF1791">
        <w:rPr>
          <w:rFonts w:ascii="Times New Roman" w:hAnsi="Times New Roman" w:cs="Times New Roman"/>
          <w:b/>
          <w:i/>
          <w:color w:val="00B050"/>
          <w:sz w:val="24"/>
          <w:szCs w:val="24"/>
        </w:rPr>
        <w:t>természetes gyümölcs- és zöldséglevet</w:t>
      </w:r>
      <w:r w:rsidRPr="00AF1791">
        <w:rPr>
          <w:rFonts w:ascii="Times New Roman" w:hAnsi="Times New Roman" w:cs="Times New Roman"/>
          <w:sz w:val="24"/>
          <w:szCs w:val="24"/>
        </w:rPr>
        <w:t xml:space="preserve">, mintsem italokat, szörpöket. A kávéba, teába - ha egyáltalán szükséges - inkább mesterséges édesítőszert tegyünk. Ne szoktassuk a gyermekeket az édes íz szeretetére. </w:t>
      </w:r>
    </w:p>
    <w:p w:rsidR="00AF1791" w:rsidRPr="00AF1791" w:rsidRDefault="00AF1791" w:rsidP="00AF1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791" w:rsidRDefault="00AF1791" w:rsidP="00AF1791">
      <w:pPr>
        <w:jc w:val="both"/>
        <w:rPr>
          <w:rFonts w:ascii="Times New Roman" w:hAnsi="Times New Roman" w:cs="Times New Roman"/>
          <w:sz w:val="24"/>
          <w:szCs w:val="24"/>
        </w:rPr>
      </w:pPr>
      <w:r w:rsidRPr="00AF1791">
        <w:rPr>
          <w:rFonts w:ascii="Times New Roman" w:hAnsi="Times New Roman" w:cs="Times New Roman"/>
          <w:b/>
          <w:sz w:val="24"/>
          <w:szCs w:val="24"/>
        </w:rPr>
        <w:t>5.</w:t>
      </w:r>
      <w:r w:rsidRPr="00AF1791">
        <w:rPr>
          <w:rFonts w:ascii="Times New Roman" w:hAnsi="Times New Roman" w:cs="Times New Roman"/>
          <w:sz w:val="24"/>
          <w:szCs w:val="24"/>
        </w:rPr>
        <w:t xml:space="preserve">  </w:t>
      </w:r>
      <w:r w:rsidRPr="00AF1791">
        <w:rPr>
          <w:rFonts w:ascii="Times New Roman" w:hAnsi="Times New Roman" w:cs="Times New Roman"/>
          <w:b/>
          <w:i/>
          <w:color w:val="00B050"/>
          <w:sz w:val="24"/>
          <w:szCs w:val="24"/>
        </w:rPr>
        <w:t>Naponta</w:t>
      </w:r>
      <w:r w:rsidRPr="00AF1791">
        <w:rPr>
          <w:rFonts w:ascii="Times New Roman" w:hAnsi="Times New Roman" w:cs="Times New Roman"/>
          <w:sz w:val="24"/>
          <w:szCs w:val="24"/>
        </w:rPr>
        <w:t xml:space="preserve"> fogyasszunk mintegy fél liter tejet vagy </w:t>
      </w:r>
      <w:r w:rsidRPr="00AF1791">
        <w:rPr>
          <w:rFonts w:ascii="Times New Roman" w:hAnsi="Times New Roman" w:cs="Times New Roman"/>
          <w:b/>
          <w:i/>
          <w:color w:val="00B050"/>
          <w:sz w:val="24"/>
          <w:szCs w:val="24"/>
        </w:rPr>
        <w:t>tejterméket</w:t>
      </w:r>
      <w:r w:rsidRPr="00AF1791">
        <w:rPr>
          <w:rFonts w:ascii="Times New Roman" w:hAnsi="Times New Roman" w:cs="Times New Roman"/>
          <w:sz w:val="24"/>
          <w:szCs w:val="24"/>
        </w:rPr>
        <w:t xml:space="preserve"> (pl. sajtot, túrót, aludttejet, kefirt, joghurtot). A tejtermékek közül a kisebb zsírtartalmúakat válasszuk. </w:t>
      </w:r>
    </w:p>
    <w:p w:rsidR="00AF1791" w:rsidRPr="00AF1791" w:rsidRDefault="00AF1791" w:rsidP="00AF1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791" w:rsidRDefault="00AF1791" w:rsidP="00AF1791">
      <w:pPr>
        <w:jc w:val="both"/>
        <w:rPr>
          <w:rFonts w:ascii="Times New Roman" w:hAnsi="Times New Roman" w:cs="Times New Roman"/>
          <w:sz w:val="24"/>
          <w:szCs w:val="24"/>
        </w:rPr>
      </w:pPr>
      <w:r w:rsidRPr="00AF1791">
        <w:rPr>
          <w:rFonts w:ascii="Times New Roman" w:hAnsi="Times New Roman" w:cs="Times New Roman"/>
          <w:b/>
          <w:sz w:val="24"/>
          <w:szCs w:val="24"/>
        </w:rPr>
        <w:t>6.</w:t>
      </w:r>
      <w:r w:rsidRPr="00AF1791">
        <w:rPr>
          <w:rFonts w:ascii="Times New Roman" w:hAnsi="Times New Roman" w:cs="Times New Roman"/>
          <w:sz w:val="24"/>
          <w:szCs w:val="24"/>
        </w:rPr>
        <w:t xml:space="preserve">  Rendszeresen, naponta többször is együnk </w:t>
      </w:r>
      <w:r w:rsidRPr="00AF1791">
        <w:rPr>
          <w:rFonts w:ascii="Times New Roman" w:hAnsi="Times New Roman" w:cs="Times New Roman"/>
          <w:b/>
          <w:i/>
          <w:color w:val="00B050"/>
          <w:sz w:val="24"/>
          <w:szCs w:val="24"/>
        </w:rPr>
        <w:t>nyers gyümölcsöt, zöldségfélét</w:t>
      </w:r>
      <w:r w:rsidRPr="00AF1791">
        <w:rPr>
          <w:rFonts w:ascii="Times New Roman" w:hAnsi="Times New Roman" w:cs="Times New Roman"/>
          <w:sz w:val="24"/>
          <w:szCs w:val="24"/>
        </w:rPr>
        <w:t xml:space="preserve"> (salátának elkészítve, erre télen is van mód), párolt főzeléknövényt, zöldséget. </w:t>
      </w:r>
    </w:p>
    <w:p w:rsidR="00AF1791" w:rsidRPr="00AF1791" w:rsidRDefault="00AF1791" w:rsidP="00AF1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791" w:rsidRDefault="00AF1791" w:rsidP="00AF1791">
      <w:pPr>
        <w:jc w:val="both"/>
        <w:rPr>
          <w:rFonts w:ascii="Times New Roman" w:hAnsi="Times New Roman" w:cs="Times New Roman"/>
          <w:sz w:val="24"/>
          <w:szCs w:val="24"/>
        </w:rPr>
      </w:pPr>
      <w:r w:rsidRPr="00AF1791">
        <w:rPr>
          <w:rFonts w:ascii="Times New Roman" w:hAnsi="Times New Roman" w:cs="Times New Roman"/>
          <w:b/>
          <w:sz w:val="24"/>
          <w:szCs w:val="24"/>
        </w:rPr>
        <w:t>7.</w:t>
      </w:r>
      <w:r w:rsidRPr="00AF1791">
        <w:rPr>
          <w:rFonts w:ascii="Times New Roman" w:hAnsi="Times New Roman" w:cs="Times New Roman"/>
          <w:sz w:val="24"/>
          <w:szCs w:val="24"/>
        </w:rPr>
        <w:t xml:space="preserve">  Asztalunkra mindig kerüljön </w:t>
      </w:r>
      <w:r w:rsidRPr="00AF1791">
        <w:rPr>
          <w:rFonts w:ascii="Times New Roman" w:hAnsi="Times New Roman" w:cs="Times New Roman"/>
          <w:b/>
          <w:i/>
          <w:color w:val="00B050"/>
          <w:sz w:val="24"/>
          <w:szCs w:val="24"/>
        </w:rPr>
        <w:t>barna kenyér</w:t>
      </w:r>
      <w:r w:rsidRPr="00AF1791">
        <w:rPr>
          <w:rFonts w:ascii="Times New Roman" w:hAnsi="Times New Roman" w:cs="Times New Roman"/>
          <w:sz w:val="24"/>
          <w:szCs w:val="24"/>
        </w:rPr>
        <w:t xml:space="preserve">. Köretként vagy a fogás alapjaként inkább a burgonyát és a párolt zöldségféléket válasszuk a rizs, esetleg a tészta helyett. </w:t>
      </w:r>
    </w:p>
    <w:p w:rsidR="00AF1791" w:rsidRPr="00AF1791" w:rsidRDefault="00AF1791" w:rsidP="00AF1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791" w:rsidRPr="00AF1791" w:rsidRDefault="00AF1791" w:rsidP="00AF1791">
      <w:pPr>
        <w:jc w:val="both"/>
        <w:rPr>
          <w:rFonts w:ascii="Times New Roman" w:hAnsi="Times New Roman" w:cs="Times New Roman"/>
          <w:sz w:val="24"/>
          <w:szCs w:val="24"/>
        </w:rPr>
      </w:pPr>
      <w:r w:rsidRPr="00AF1791">
        <w:rPr>
          <w:rFonts w:ascii="Times New Roman" w:hAnsi="Times New Roman" w:cs="Times New Roman"/>
          <w:b/>
          <w:sz w:val="24"/>
          <w:szCs w:val="24"/>
        </w:rPr>
        <w:t>8.</w:t>
      </w:r>
      <w:r w:rsidRPr="00AF1791">
        <w:rPr>
          <w:rFonts w:ascii="Times New Roman" w:hAnsi="Times New Roman" w:cs="Times New Roman"/>
          <w:sz w:val="24"/>
          <w:szCs w:val="24"/>
        </w:rPr>
        <w:t xml:space="preserve"> </w:t>
      </w:r>
      <w:r w:rsidRPr="00AF1791">
        <w:rPr>
          <w:rFonts w:ascii="Times New Roman" w:hAnsi="Times New Roman" w:cs="Times New Roman"/>
          <w:b/>
          <w:i/>
          <w:color w:val="00B050"/>
          <w:sz w:val="24"/>
          <w:szCs w:val="24"/>
        </w:rPr>
        <w:t>Naponta négyszer-ötször étkezzünk</w:t>
      </w:r>
      <w:r w:rsidRPr="00AF1791">
        <w:rPr>
          <w:rFonts w:ascii="Times New Roman" w:hAnsi="Times New Roman" w:cs="Times New Roman"/>
          <w:sz w:val="24"/>
          <w:szCs w:val="24"/>
        </w:rPr>
        <w:t xml:space="preserve">. Egyik étkezés se legyen túlságosan bőséges vagy nagyon kevés: minél </w:t>
      </w:r>
      <w:r w:rsidRPr="00AF1791">
        <w:rPr>
          <w:rFonts w:ascii="Times New Roman" w:hAnsi="Times New Roman" w:cs="Times New Roman"/>
          <w:b/>
          <w:i/>
          <w:color w:val="00B050"/>
          <w:sz w:val="24"/>
          <w:szCs w:val="24"/>
        </w:rPr>
        <w:t>egyenletesebben</w:t>
      </w:r>
      <w:r w:rsidRPr="00AF1791">
        <w:rPr>
          <w:rFonts w:ascii="Times New Roman" w:hAnsi="Times New Roman" w:cs="Times New Roman"/>
          <w:sz w:val="24"/>
          <w:szCs w:val="24"/>
        </w:rPr>
        <w:t xml:space="preserve"> osszuk el a napi táplálékmennyiséget. Együnk nyugodtan, kényelmes körülményeket teremtve, nem kapkodva. A főtt ételeket elkészítésük után mielőbb tálaljuk, ne tároljuk melegen órákig. Legyen meg a napi megszokott étkezési </w:t>
      </w:r>
      <w:r w:rsidRPr="00522615">
        <w:rPr>
          <w:rFonts w:ascii="Times New Roman" w:hAnsi="Times New Roman" w:cs="Times New Roman"/>
          <w:b/>
          <w:i/>
          <w:color w:val="00B050"/>
          <w:sz w:val="24"/>
          <w:szCs w:val="24"/>
        </w:rPr>
        <w:t>"menetrendünk"</w:t>
      </w:r>
      <w:r w:rsidRPr="00AF1791">
        <w:rPr>
          <w:rFonts w:ascii="Times New Roman" w:hAnsi="Times New Roman" w:cs="Times New Roman"/>
          <w:sz w:val="24"/>
          <w:szCs w:val="24"/>
        </w:rPr>
        <w:t xml:space="preserve">, lehetőleg mindig azonos időpontban együnk. </w:t>
      </w:r>
    </w:p>
    <w:p w:rsidR="00AF1791" w:rsidRDefault="00AF1791" w:rsidP="00AF1791">
      <w:pPr>
        <w:jc w:val="both"/>
        <w:rPr>
          <w:rFonts w:ascii="Times New Roman" w:hAnsi="Times New Roman" w:cs="Times New Roman"/>
          <w:sz w:val="24"/>
          <w:szCs w:val="24"/>
        </w:rPr>
      </w:pPr>
      <w:r w:rsidRPr="00AF1791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Pr="00AF1791">
        <w:rPr>
          <w:rFonts w:ascii="Times New Roman" w:hAnsi="Times New Roman" w:cs="Times New Roman"/>
          <w:sz w:val="24"/>
          <w:szCs w:val="24"/>
        </w:rPr>
        <w:t xml:space="preserve">  A szomjúság legjobban </w:t>
      </w:r>
      <w:r w:rsidRPr="00522615">
        <w:rPr>
          <w:rFonts w:ascii="Times New Roman" w:hAnsi="Times New Roman" w:cs="Times New Roman"/>
          <w:b/>
          <w:i/>
          <w:color w:val="00B050"/>
          <w:sz w:val="24"/>
          <w:szCs w:val="24"/>
        </w:rPr>
        <w:t>ivóvízzel</w:t>
      </w:r>
      <w:r w:rsidRPr="00AF1791">
        <w:rPr>
          <w:rFonts w:ascii="Times New Roman" w:hAnsi="Times New Roman" w:cs="Times New Roman"/>
          <w:sz w:val="24"/>
          <w:szCs w:val="24"/>
        </w:rPr>
        <w:t xml:space="preserve"> oltható. Az alkohol káros, a szeszes italok energiafelesleget jelentenek táplálkozási szempontból, ezért is kerülni kell ezeket. Gyermekeknél a legkisebb mennyiségben is tilosak.</w:t>
      </w:r>
    </w:p>
    <w:p w:rsidR="00AF1791" w:rsidRPr="00AF1791" w:rsidRDefault="00AF1791" w:rsidP="00AF1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CDC" w:rsidRDefault="00AF1791" w:rsidP="00AF1791">
      <w:pPr>
        <w:jc w:val="both"/>
        <w:rPr>
          <w:rFonts w:ascii="Times New Roman" w:hAnsi="Times New Roman" w:cs="Times New Roman"/>
          <w:sz w:val="24"/>
          <w:szCs w:val="24"/>
        </w:rPr>
      </w:pPr>
      <w:r w:rsidRPr="00AF1791">
        <w:rPr>
          <w:rFonts w:ascii="Times New Roman" w:hAnsi="Times New Roman" w:cs="Times New Roman"/>
          <w:b/>
          <w:sz w:val="24"/>
          <w:szCs w:val="24"/>
        </w:rPr>
        <w:t xml:space="preserve"> 10.</w:t>
      </w:r>
      <w:r w:rsidRPr="00AF1791">
        <w:rPr>
          <w:rFonts w:ascii="Times New Roman" w:hAnsi="Times New Roman" w:cs="Times New Roman"/>
          <w:sz w:val="24"/>
          <w:szCs w:val="24"/>
        </w:rPr>
        <w:t xml:space="preserve">  A helyes táplálkozás nem jelenti egyetlen ételnek, élelmiszernek a tilalmát sem, azonban célszerű egyeseket előnyben részesíteni, mások fogyasztását csökkenteni.</w:t>
      </w:r>
    </w:p>
    <w:p w:rsidR="00EA0CDC" w:rsidRDefault="00AF1791" w:rsidP="00AF1791">
      <w:pPr>
        <w:jc w:val="both"/>
        <w:rPr>
          <w:rFonts w:ascii="Times New Roman" w:hAnsi="Times New Roman" w:cs="Times New Roman"/>
          <w:sz w:val="36"/>
          <w:szCs w:val="36"/>
        </w:rPr>
      </w:pPr>
      <w:r w:rsidRPr="00EA0CDC">
        <w:rPr>
          <w:rFonts w:ascii="Times New Roman" w:hAnsi="Times New Roman" w:cs="Times New Roman"/>
          <w:b/>
          <w:i/>
          <w:color w:val="FF0000"/>
          <w:sz w:val="36"/>
          <w:szCs w:val="36"/>
        </w:rPr>
        <w:t>Nincsenek tiltott táplálékok, csak kerülendő mennyiségek!</w:t>
      </w:r>
    </w:p>
    <w:p w:rsidR="00522615" w:rsidRPr="00EA0CDC" w:rsidRDefault="00AF1791" w:rsidP="00AF1791">
      <w:pPr>
        <w:jc w:val="both"/>
        <w:rPr>
          <w:rFonts w:ascii="Times New Roman" w:hAnsi="Times New Roman" w:cs="Times New Roman"/>
          <w:sz w:val="36"/>
          <w:szCs w:val="36"/>
        </w:rPr>
      </w:pPr>
      <w:r w:rsidRPr="00522615">
        <w:rPr>
          <w:rFonts w:ascii="Times New Roman" w:hAnsi="Times New Roman" w:cs="Times New Roman"/>
          <w:b/>
          <w:sz w:val="24"/>
          <w:szCs w:val="24"/>
        </w:rPr>
        <w:t>Bőséges fogyasztásra javasolt</w:t>
      </w:r>
      <w:r w:rsidRPr="00522615">
        <w:rPr>
          <w:rFonts w:ascii="Times New Roman" w:hAnsi="Times New Roman" w:cs="Times New Roman"/>
          <w:sz w:val="24"/>
          <w:szCs w:val="24"/>
        </w:rPr>
        <w:t xml:space="preserve">: elsősorban gyümölcsök, zöldség- és főzelékfélék, hal, továbbá barna kenyér, burgonya. </w:t>
      </w:r>
    </w:p>
    <w:p w:rsidR="00522615" w:rsidRPr="00522615" w:rsidRDefault="00AF1791" w:rsidP="00AF1791">
      <w:pPr>
        <w:jc w:val="both"/>
        <w:rPr>
          <w:rFonts w:ascii="Times New Roman" w:hAnsi="Times New Roman" w:cs="Times New Roman"/>
          <w:sz w:val="24"/>
          <w:szCs w:val="24"/>
        </w:rPr>
      </w:pPr>
      <w:r w:rsidRPr="00522615">
        <w:rPr>
          <w:rFonts w:ascii="Times New Roman" w:hAnsi="Times New Roman" w:cs="Times New Roman"/>
          <w:b/>
          <w:sz w:val="24"/>
          <w:szCs w:val="24"/>
        </w:rPr>
        <w:t>Mérsékelt fogyasztásra javasolt</w:t>
      </w:r>
      <w:r w:rsidRPr="00522615">
        <w:rPr>
          <w:rFonts w:ascii="Times New Roman" w:hAnsi="Times New Roman" w:cs="Times New Roman"/>
          <w:sz w:val="24"/>
          <w:szCs w:val="24"/>
        </w:rPr>
        <w:t xml:space="preserve">: nem zsíros húsok és húskészítmények, zsírszegény tej és tejtermékek, zsiradékok (célszerű a zsír helyett az olaj), tojás, tészta, száraz hüvelyesek. </w:t>
      </w:r>
    </w:p>
    <w:p w:rsidR="00522615" w:rsidRPr="00522615" w:rsidRDefault="00AF1791" w:rsidP="00AF1791">
      <w:pPr>
        <w:jc w:val="both"/>
        <w:rPr>
          <w:rFonts w:ascii="Times New Roman" w:hAnsi="Times New Roman" w:cs="Times New Roman"/>
          <w:sz w:val="24"/>
          <w:szCs w:val="24"/>
        </w:rPr>
      </w:pPr>
      <w:r w:rsidRPr="00522615">
        <w:rPr>
          <w:rFonts w:ascii="Times New Roman" w:hAnsi="Times New Roman" w:cs="Times New Roman"/>
          <w:b/>
          <w:sz w:val="24"/>
          <w:szCs w:val="24"/>
        </w:rPr>
        <w:t>Kerülni javasolt</w:t>
      </w:r>
      <w:r w:rsidRPr="00522615">
        <w:rPr>
          <w:rFonts w:ascii="Times New Roman" w:hAnsi="Times New Roman" w:cs="Times New Roman"/>
          <w:sz w:val="24"/>
          <w:szCs w:val="24"/>
        </w:rPr>
        <w:t xml:space="preserve">: édességek, fagylalt, cukrozott készítmények (befőtt, lekvár is), zsíros húsok, zsíros ételek, tejszín, cukor, cukros üdítők, só, tömény italok, sör, bor. </w:t>
      </w:r>
    </w:p>
    <w:p w:rsidR="00AF1791" w:rsidRDefault="00AF1791" w:rsidP="00AF1791">
      <w:pPr>
        <w:jc w:val="both"/>
        <w:rPr>
          <w:rFonts w:ascii="Times New Roman" w:hAnsi="Times New Roman" w:cs="Times New Roman"/>
          <w:sz w:val="24"/>
          <w:szCs w:val="24"/>
        </w:rPr>
      </w:pPr>
      <w:r w:rsidRPr="00AF1791">
        <w:rPr>
          <w:rFonts w:ascii="Times New Roman" w:hAnsi="Times New Roman" w:cs="Times New Roman"/>
          <w:sz w:val="24"/>
          <w:szCs w:val="24"/>
        </w:rPr>
        <w:t xml:space="preserve">Figyeljünk a csomagolt élelmiszereken feltüntetett energia- és tápanyagértékekre, egyéb összetételi adatokra, amelyek sok segítséget adnak az élelmiszerek kiválasztásában és az étrend összeállításában. </w:t>
      </w:r>
    </w:p>
    <w:p w:rsidR="00AF1791" w:rsidRPr="00AF1791" w:rsidRDefault="00AF1791" w:rsidP="00AF1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791" w:rsidRDefault="00AF1791" w:rsidP="00AF1791">
      <w:pPr>
        <w:jc w:val="both"/>
        <w:rPr>
          <w:rFonts w:ascii="Times New Roman" w:hAnsi="Times New Roman" w:cs="Times New Roman"/>
          <w:sz w:val="24"/>
          <w:szCs w:val="24"/>
        </w:rPr>
      </w:pPr>
      <w:r w:rsidRPr="00AF1791">
        <w:rPr>
          <w:rFonts w:ascii="Times New Roman" w:hAnsi="Times New Roman" w:cs="Times New Roman"/>
          <w:b/>
          <w:sz w:val="24"/>
          <w:szCs w:val="24"/>
        </w:rPr>
        <w:t>11.</w:t>
      </w:r>
      <w:r w:rsidRPr="00AF1791">
        <w:rPr>
          <w:rFonts w:ascii="Times New Roman" w:hAnsi="Times New Roman" w:cs="Times New Roman"/>
          <w:sz w:val="24"/>
          <w:szCs w:val="24"/>
        </w:rPr>
        <w:t xml:space="preserve"> A helyes táplálkozás kedvező hatásait hatékonyan egészíti ki a </w:t>
      </w:r>
      <w:r w:rsidRPr="00EA0CDC">
        <w:rPr>
          <w:rFonts w:ascii="Times New Roman" w:hAnsi="Times New Roman" w:cs="Times New Roman"/>
          <w:b/>
          <w:i/>
          <w:color w:val="00B050"/>
          <w:sz w:val="24"/>
          <w:szCs w:val="24"/>
        </w:rPr>
        <w:t>dohányzás</w:t>
      </w:r>
      <w:r w:rsidRPr="00AF1791">
        <w:rPr>
          <w:rFonts w:ascii="Times New Roman" w:hAnsi="Times New Roman" w:cs="Times New Roman"/>
          <w:sz w:val="24"/>
          <w:szCs w:val="24"/>
        </w:rPr>
        <w:t xml:space="preserve"> teljes </w:t>
      </w:r>
      <w:r w:rsidRPr="00EA0CDC">
        <w:rPr>
          <w:rFonts w:ascii="Times New Roman" w:hAnsi="Times New Roman" w:cs="Times New Roman"/>
          <w:b/>
          <w:i/>
          <w:color w:val="00B050"/>
          <w:sz w:val="24"/>
          <w:szCs w:val="24"/>
        </w:rPr>
        <w:t>mellőzése</w:t>
      </w:r>
      <w:r w:rsidRPr="00EA0CDC">
        <w:rPr>
          <w:rFonts w:ascii="Times New Roman" w:hAnsi="Times New Roman" w:cs="Times New Roman"/>
          <w:color w:val="00B050"/>
          <w:sz w:val="24"/>
          <w:szCs w:val="24"/>
        </w:rPr>
        <w:t>,</w:t>
      </w:r>
      <w:r w:rsidRPr="00AF1791">
        <w:rPr>
          <w:rFonts w:ascii="Times New Roman" w:hAnsi="Times New Roman" w:cs="Times New Roman"/>
          <w:sz w:val="24"/>
          <w:szCs w:val="24"/>
        </w:rPr>
        <w:t xml:space="preserve"> a </w:t>
      </w:r>
      <w:r w:rsidRPr="00522615">
        <w:rPr>
          <w:rFonts w:ascii="Times New Roman" w:hAnsi="Times New Roman" w:cs="Times New Roman"/>
          <w:b/>
          <w:i/>
          <w:color w:val="00B050"/>
          <w:sz w:val="24"/>
          <w:szCs w:val="24"/>
        </w:rPr>
        <w:t>rendszeres testmozgás</w:t>
      </w:r>
      <w:r w:rsidRPr="00AF17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1791" w:rsidRPr="00AF1791" w:rsidRDefault="00AF1791" w:rsidP="00AF1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29B" w:rsidRPr="00AF1791" w:rsidRDefault="00AF1791" w:rsidP="00AF1791">
      <w:pPr>
        <w:jc w:val="both"/>
        <w:rPr>
          <w:rFonts w:ascii="Times New Roman" w:hAnsi="Times New Roman" w:cs="Times New Roman"/>
          <w:sz w:val="24"/>
          <w:szCs w:val="24"/>
        </w:rPr>
      </w:pPr>
      <w:r w:rsidRPr="00AF1791">
        <w:rPr>
          <w:rFonts w:ascii="Times New Roman" w:hAnsi="Times New Roman" w:cs="Times New Roman"/>
          <w:b/>
          <w:sz w:val="24"/>
          <w:szCs w:val="24"/>
        </w:rPr>
        <w:t>12.</w:t>
      </w:r>
      <w:r w:rsidRPr="00AF1791">
        <w:rPr>
          <w:rFonts w:ascii="Times New Roman" w:hAnsi="Times New Roman" w:cs="Times New Roman"/>
          <w:sz w:val="24"/>
          <w:szCs w:val="24"/>
        </w:rPr>
        <w:t xml:space="preserve"> A helyes táplálkozás fedezi a szervezet minden élettani folyamatának energia- és tápanyag-felhasználását. Egyszerű módszert jelent értékelésére a testtömeg mérése: a megfelelő táplálkozás mellett a kívánatos testtömeg alakul ki, ezt a célt kell elérnünk.</w:t>
      </w:r>
    </w:p>
    <w:sectPr w:rsidR="00E4729B" w:rsidRPr="00AF1791" w:rsidSect="0030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1791"/>
    <w:rsid w:val="00301CD6"/>
    <w:rsid w:val="00522615"/>
    <w:rsid w:val="00AF0ECD"/>
    <w:rsid w:val="00AF1791"/>
    <w:rsid w:val="00C310B0"/>
    <w:rsid w:val="00EA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1C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1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482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Emi</cp:lastModifiedBy>
  <cp:revision>2</cp:revision>
  <dcterms:created xsi:type="dcterms:W3CDTF">2016-02-11T09:33:00Z</dcterms:created>
  <dcterms:modified xsi:type="dcterms:W3CDTF">2016-02-11T09:51:00Z</dcterms:modified>
</cp:coreProperties>
</file>